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4820"/>
        </w:tabs>
        <w:spacing w:line="360" w:lineRule="auto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48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ALLEGATO C</w:t>
      </w:r>
    </w:p>
    <w:p w:rsidR="00000000" w:rsidDel="00000000" w:rsidP="00000000" w:rsidRDefault="00000000" w:rsidRPr="00000000" w14:paraId="00000003">
      <w:pPr>
        <w:tabs>
          <w:tab w:val="left" w:leader="none" w:pos="4820"/>
        </w:tabs>
        <w:spacing w:line="276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SCHEDA DI RIEPILOGO</w:t>
        <w:br w:type="textWrapping"/>
        <w:t xml:space="preserve">DELLE ESPERIENZE FORMATIVE E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4820"/>
        </w:tabs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820"/>
        </w:tabs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CHE ATTESTANO IL POSSESSO DELLE COMPETENZE </w:t>
      </w:r>
    </w:p>
    <w:p w:rsidR="00000000" w:rsidDel="00000000" w:rsidP="00000000" w:rsidRDefault="00000000" w:rsidRPr="00000000" w14:paraId="00000006">
      <w:pPr>
        <w:tabs>
          <w:tab w:val="left" w:leader="none" w:pos="4820"/>
        </w:tabs>
        <w:spacing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RICHIESTE DAL PROFILO.</w:t>
      </w:r>
    </w:p>
    <w:p w:rsidR="00000000" w:rsidDel="00000000" w:rsidP="00000000" w:rsidRDefault="00000000" w:rsidRPr="00000000" w14:paraId="00000007">
      <w:pPr>
        <w:tabs>
          <w:tab w:val="left" w:leader="none" w:pos="48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Compilare i campi in modo sintetico, massimo 500 caratteri per competenza.</w:t>
      </w:r>
    </w:p>
    <w:p w:rsidR="00000000" w:rsidDel="00000000" w:rsidP="00000000" w:rsidRDefault="00000000" w:rsidRPr="00000000" w14:paraId="00000009">
      <w:pPr>
        <w:tabs>
          <w:tab w:val="left" w:leader="none" w:pos="48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relative alla nuove tecnologie per la comunicazione e l’informazione, nella progettazione e realizzazione di prodotti grafici e multimediali e nella gestione dell’ICT.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0F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48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nella gestione delle nuove metodologie didattiche per l’insegnamento, con particolare riferimento al Design Thinking.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6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nell’ambito del Project Management, in particolare per quanto riguarda la gestione di team di lavoro attraverso l’applicazione di metodologie di design, anche in progetti a finanziamento europeo.</w:t>
      </w:r>
    </w:p>
    <w:p w:rsidR="00000000" w:rsidDel="00000000" w:rsidP="00000000" w:rsidRDefault="00000000" w:rsidRPr="00000000" w14:paraId="00000019">
      <w:pPr>
        <w:tabs>
          <w:tab w:val="left" w:leader="none" w:pos="4820"/>
        </w:tabs>
        <w:spacing w:line="360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1E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relative alla programmazione di interfacce e di architetture informatiche di comunicazione.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5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relative all’intelligenza artificiale.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2C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Lingua inglese - Livello minimo B2 certificato (ISE 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3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trasversali in ambito cognitivo (risolvere problemi, prendere decisioni, pensiero critico, pensiero creativo).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A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Competenze trasversali in ambito relazionale (empatia, comunicazione efficace, relazioni efficaci).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41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tabs>
          <w:tab w:val="left" w:leader="none" w:pos="4820"/>
        </w:tabs>
        <w:spacing w:line="360" w:lineRule="auto"/>
        <w:ind w:left="720" w:hanging="36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Attitudine all’innovazione e al cambiamento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4820"/>
        </w:tabs>
        <w:spacing w:line="36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Esperienze formative / professionali che attestino il possesso della competenza: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tabs>
          <w:tab w:val="left" w:leader="none" w:pos="4820"/>
        </w:tabs>
        <w:spacing w:line="360" w:lineRule="auto"/>
        <w:ind w:left="720" w:hanging="36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…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0" w:orient="portrait"/>
      <w:pgMar w:bottom="1133.8582677165355" w:top="2551.181102362205" w:left="2834.645669291339" w:right="850.3937007874016" w:header="0" w:footer="28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tabs>
        <w:tab w:val="left" w:leader="none" w:pos="4820"/>
        <w:tab w:val="left" w:leader="none" w:pos="4815"/>
      </w:tabs>
      <w:rPr>
        <w:rFonts w:ascii="Arimo" w:cs="Arimo" w:eastAsia="Arimo" w:hAnsi="Arimo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1"/>
      <w:tabs>
        <w:tab w:val="left" w:leader="none" w:pos="4820"/>
        <w:tab w:val="left" w:leader="none" w:pos="4815"/>
      </w:tabs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"/>
      <w:tblW w:w="10182.0" w:type="dxa"/>
      <w:jc w:val="left"/>
      <w:tblInd w:w="-2063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508"/>
      <w:gridCol w:w="2733"/>
      <w:gridCol w:w="4941"/>
      <w:tblGridChange w:id="0">
        <w:tblGrid>
          <w:gridCol w:w="2508"/>
          <w:gridCol w:w="2733"/>
          <w:gridCol w:w="4941"/>
        </w:tblGrid>
      </w:tblGridChange>
    </w:tblGrid>
    <w:tr>
      <w:trPr>
        <w:cantSplit w:val="0"/>
        <w:trHeight w:val="125" w:hRule="atLeast"/>
        <w:tblHeader w:val="0"/>
      </w:trPr>
      <w:tc>
        <w:tcPr>
          <w:tcBorders>
            <w:top w:color="029eb1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56.69291338582678" w:type="dxa"/>
            <w:left w:w="56.69291338582678" w:type="dxa"/>
            <w:bottom w:w="56.69291338582678" w:type="dxa"/>
            <w:right w:w="56.69291338582678" w:type="dxa"/>
          </w:tcMar>
        </w:tcPr>
        <w:p w:rsidR="00000000" w:rsidDel="00000000" w:rsidP="00000000" w:rsidRDefault="00000000" w:rsidRPr="00000000" w14:paraId="0000004F">
          <w:pPr>
            <w:widowControl w:val="1"/>
            <w:tabs>
              <w:tab w:val="left" w:leader="none" w:pos="4820"/>
              <w:tab w:val="left" w:leader="none" w:pos="4815"/>
            </w:tabs>
            <w:rPr>
              <w:b w:val="1"/>
              <w:bCs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29eb1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56.69291338582678" w:type="dxa"/>
            <w:left w:w="56.69291338582678" w:type="dxa"/>
            <w:bottom w:w="56.69291338582678" w:type="dxa"/>
            <w:right w:w="56.69291338582678" w:type="dxa"/>
          </w:tcMar>
        </w:tcPr>
        <w:p w:rsidR="00000000" w:rsidDel="00000000" w:rsidP="00000000" w:rsidRDefault="00000000" w:rsidRPr="00000000" w14:paraId="00000050">
          <w:pPr>
            <w:widowControl w:val="1"/>
            <w:tabs>
              <w:tab w:val="left" w:leader="none" w:pos="4820"/>
              <w:tab w:val="left" w:leader="none" w:pos="4815"/>
            </w:tabs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29eb1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56.69291338582678" w:type="dxa"/>
            <w:left w:w="56.69291338582678" w:type="dxa"/>
            <w:bottom w:w="56.69291338582678" w:type="dxa"/>
            <w:right w:w="56.69291338582678" w:type="dxa"/>
          </w:tcMar>
        </w:tcPr>
        <w:p w:rsidR="00000000" w:rsidDel="00000000" w:rsidP="00000000" w:rsidRDefault="00000000" w:rsidRPr="00000000" w14:paraId="00000051">
          <w:pPr>
            <w:widowControl w:val="1"/>
            <w:tabs>
              <w:tab w:val="left" w:leader="none" w:pos="4820"/>
              <w:tab w:val="left" w:leader="none" w:pos="4815"/>
            </w:tabs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97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2">
          <w:pPr>
            <w:widowControl w:val="1"/>
            <w:tabs>
              <w:tab w:val="left" w:leader="none" w:pos="4820"/>
              <w:tab w:val="left" w:leader="none" w:pos="4815"/>
            </w:tabs>
            <w:rPr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Istituto Pavoniano Artigianelli </w:t>
            <w:br w:type="textWrapping"/>
            <w:t xml:space="preserve">per le Arti Grafiche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3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Piazza Fiera, 4 | Trento - 38122</w:t>
          </w:r>
        </w:p>
        <w:p w:rsidR="00000000" w:rsidDel="00000000" w:rsidP="00000000" w:rsidRDefault="00000000" w:rsidRPr="00000000" w14:paraId="00000054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C.F. e P.IVA 00120830229</w:t>
          </w:r>
        </w:p>
        <w:p w:rsidR="00000000" w:rsidDel="00000000" w:rsidP="00000000" w:rsidRDefault="00000000" w:rsidRPr="00000000" w14:paraId="00000055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scuolagrafica@pec.artigianelli.tn.it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6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0461 270244 - artigianelli.tn.it</w:t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1504950</wp:posOffset>
                </wp:positionH>
                <wp:positionV relativeFrom="paragraph">
                  <wp:posOffset>55639</wp:posOffset>
                </wp:positionV>
                <wp:extent cx="1485900" cy="344414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444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57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scuolagrafica@artigianelli.tn.it</w:t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</wp:posOffset>
                </wp:positionH>
                <wp:positionV relativeFrom="paragraph">
                  <wp:posOffset>161925</wp:posOffset>
                </wp:positionV>
                <wp:extent cx="414338" cy="9831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983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58">
          <w:pPr>
            <w:widowControl w:val="1"/>
            <w:tabs>
              <w:tab w:val="left" w:leader="none" w:pos="4820"/>
              <w:tab w:val="left" w:leader="none" w:pos="4815"/>
            </w:tabs>
            <w:rPr>
              <w:color w:val="666666"/>
              <w:sz w:val="16"/>
              <w:szCs w:val="16"/>
            </w:rPr>
          </w:pPr>
          <w:r w:rsidDel="00000000" w:rsidR="00000000" w:rsidRPr="00000000">
            <w:rPr>
              <w:color w:val="666666"/>
              <w:sz w:val="16"/>
              <w:szCs w:val="16"/>
              <w:rtl w:val="0"/>
            </w:rPr>
            <w:t xml:space="preserve">                 Istituto Artigianelli</w:t>
          </w:r>
        </w:p>
      </w:tc>
    </w:tr>
  </w:tbl>
  <w:p w:rsidR="00000000" w:rsidDel="00000000" w:rsidP="00000000" w:rsidRDefault="00000000" w:rsidRPr="00000000" w14:paraId="00000059">
    <w:pPr>
      <w:tabs>
        <w:tab w:val="left" w:leader="none" w:pos="4820"/>
        <w:tab w:val="center" w:leader="none" w:pos="4819"/>
        <w:tab w:val="right" w:leader="none" w:pos="9638"/>
      </w:tabs>
      <w:spacing w:line="240" w:lineRule="auto"/>
      <w:ind w:hanging="2757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tabs>
        <w:tab w:val="left" w:leader="none" w:pos="4820"/>
        <w:tab w:val="center" w:leader="none" w:pos="4819"/>
        <w:tab w:val="right" w:leader="none" w:pos="9638"/>
      </w:tabs>
      <w:spacing w:line="240" w:lineRule="auto"/>
      <w:rPr>
        <w:rFonts w:ascii="Arimo" w:cs="Arimo" w:eastAsia="Arimo" w:hAnsi="Arimo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-1810797</wp:posOffset>
          </wp:positionH>
          <wp:positionV relativeFrom="paragraph">
            <wp:posOffset>0</wp:posOffset>
          </wp:positionV>
          <wp:extent cx="7553325" cy="1504950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12222"/>
                  <a:stretch>
                    <a:fillRect/>
                  </a:stretch>
                </pic:blipFill>
                <pic:spPr>
                  <a:xfrm>
                    <a:off x="0" y="0"/>
                    <a:ext cx="7553325" cy="1504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820"/>
        <w:tab w:val="center" w:leader="none" w:pos="4819"/>
        <w:tab w:val="right" w:leader="none" w:pos="9638"/>
      </w:tabs>
      <w:spacing w:before="709" w:line="240" w:lineRule="auto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820"/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820"/>
        <w:tab w:val="center" w:leader="none" w:pos="4819"/>
        <w:tab w:val="right" w:leader="none" w:pos="9638"/>
      </w:tabs>
      <w:spacing w:before="709" w:line="240" w:lineRule="auto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-1809747</wp:posOffset>
          </wp:positionH>
          <wp:positionV relativeFrom="paragraph">
            <wp:posOffset>0</wp:posOffset>
          </wp:positionV>
          <wp:extent cx="7553325" cy="1504950"/>
          <wp:effectExtent b="0" l="0" r="0" t="0"/>
          <wp:wrapSquare wrapText="bothSides" distB="0" distT="0" distL="0" distR="0"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12222"/>
                  <a:stretch>
                    <a:fillRect/>
                  </a:stretch>
                </pic:blipFill>
                <pic:spPr>
                  <a:xfrm>
                    <a:off x="0" y="0"/>
                    <a:ext cx="7553325" cy="15049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>
        <w:widowControl w:val="0"/>
        <w:tabs>
          <w:tab w:val="left" w:leader="none" w:pos="4820"/>
        </w:tabs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76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320" w:line="276" w:lineRule="auto"/>
    </w:pPr>
    <w:rPr>
      <w:color w:val="43434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76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76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76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76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76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